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DA895" w14:textId="5961FED3" w:rsidR="00DB5175" w:rsidRDefault="00DB5175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AA304D9" wp14:editId="6AAE0D94">
            <wp:simplePos x="0" y="0"/>
            <wp:positionH relativeFrom="column">
              <wp:posOffset>619125</wp:posOffset>
            </wp:positionH>
            <wp:positionV relativeFrom="paragraph">
              <wp:posOffset>274320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52F">
        <w:rPr>
          <w:rFonts w:ascii="ArialMT" w:hAnsi="ArialMT" w:cs="ArialMT"/>
          <w:color w:val="000000"/>
          <w:kern w:val="0"/>
        </w:rPr>
        <w:t xml:space="preserve">   </w:t>
      </w:r>
    </w:p>
    <w:p w14:paraId="4F2EEB72" w14:textId="0072B9F4" w:rsidR="00DB5175" w:rsidRPr="00DB5175" w:rsidRDefault="00B4252F" w:rsidP="00DB5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</w:t>
      </w:r>
      <w:r w:rsidR="00DB5175" w:rsidRPr="00DB5175">
        <w:rPr>
          <w:rFonts w:ascii="ArialMT" w:hAnsi="ArialMT" w:cs="ArialMT"/>
          <w:color w:val="000000"/>
          <w:kern w:val="0"/>
        </w:rPr>
        <w:t>REPUBLIKA HRVATSKA</w:t>
      </w:r>
    </w:p>
    <w:p w14:paraId="560B44E3" w14:textId="77777777" w:rsidR="00DB5175" w:rsidRPr="00DB5175" w:rsidRDefault="00DB5175" w:rsidP="00DB5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DB5175">
        <w:rPr>
          <w:rFonts w:ascii="ArialMT" w:hAnsi="ArialMT" w:cs="ArialMT"/>
          <w:color w:val="000000"/>
          <w:kern w:val="0"/>
        </w:rPr>
        <w:t>LIČKO-SENJSKA ŽUPANIJA</w:t>
      </w:r>
    </w:p>
    <w:p w14:paraId="7A488CB8" w14:textId="095E9574" w:rsidR="00B4252F" w:rsidRDefault="00DB5175" w:rsidP="00DB5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DB5175">
        <w:rPr>
          <w:rFonts w:ascii="ArialMT" w:hAnsi="ArialMT" w:cs="ArialMT"/>
          <w:color w:val="000000"/>
          <w:kern w:val="0"/>
        </w:rPr>
        <w:t xml:space="preserve">       OPĆINA UDBINA</w:t>
      </w:r>
    </w:p>
    <w:p w14:paraId="5FF682BA" w14:textId="77777777" w:rsidR="00DB5175" w:rsidRDefault="00DB5175" w:rsidP="00DB517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13B64E6" w14:textId="2107C21A" w:rsidR="000536FB" w:rsidRDefault="000536FB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Na temelju članka 86. Zakona o prostornom uređenju (Narodne novine broj 153/13, 65/17, 114/18, 39/19, 98/19 i 67/23), u daljnjem tekstu: Zakon, te temeljem članka </w:t>
      </w:r>
      <w:r w:rsidR="00545866">
        <w:rPr>
          <w:rFonts w:ascii="ArialMT" w:hAnsi="ArialMT" w:cs="ArialMT"/>
          <w:color w:val="000000"/>
          <w:kern w:val="0"/>
        </w:rPr>
        <w:t>31</w:t>
      </w:r>
      <w:r>
        <w:rPr>
          <w:rFonts w:ascii="ArialMT" w:hAnsi="ArialMT" w:cs="ArialMT"/>
          <w:color w:val="000000"/>
          <w:kern w:val="0"/>
        </w:rPr>
        <w:t>. Statuta Općine Udbina</w:t>
      </w:r>
      <w:r w:rsidR="00DB5175">
        <w:rPr>
          <w:rFonts w:ascii="ArialMT" w:hAnsi="ArialMT" w:cs="ArialMT"/>
          <w:color w:val="000000"/>
          <w:kern w:val="0"/>
        </w:rPr>
        <w:t xml:space="preserve"> </w:t>
      </w:r>
      <w:r w:rsidR="00DB5175" w:rsidRPr="00DB5175">
        <w:rPr>
          <w:rFonts w:ascii="ArialMT" w:hAnsi="ArialMT" w:cs="ArialMT"/>
          <w:color w:val="000000"/>
          <w:kern w:val="0"/>
        </w:rPr>
        <w:t>(„Županijski glasnik“ Ličko-senjske županije 03/21)</w:t>
      </w:r>
      <w:r>
        <w:rPr>
          <w:rFonts w:ascii="ArialMT" w:hAnsi="ArialMT" w:cs="ArialMT"/>
          <w:color w:val="000000"/>
          <w:kern w:val="0"/>
        </w:rPr>
        <w:t xml:space="preserve">, Općinsko vijeće, na </w:t>
      </w:r>
      <w:r w:rsidR="00545866">
        <w:rPr>
          <w:rFonts w:ascii="ArialMT" w:hAnsi="ArialMT" w:cs="ArialMT"/>
          <w:color w:val="000000"/>
          <w:kern w:val="0"/>
        </w:rPr>
        <w:t>22</w:t>
      </w:r>
      <w:r>
        <w:rPr>
          <w:rFonts w:ascii="ArialMT" w:hAnsi="ArialMT" w:cs="ArialMT"/>
          <w:color w:val="000000"/>
          <w:kern w:val="0"/>
        </w:rPr>
        <w:t>. sjednici</w:t>
      </w:r>
      <w:r w:rsidR="00DB5175">
        <w:rPr>
          <w:rFonts w:ascii="ArialMT" w:hAnsi="ArialMT" w:cs="ArialMT"/>
          <w:color w:val="000000"/>
          <w:kern w:val="0"/>
        </w:rPr>
        <w:t xml:space="preserve"> </w:t>
      </w:r>
      <w:r w:rsidR="00545866">
        <w:rPr>
          <w:rFonts w:ascii="ArialMT" w:hAnsi="ArialMT" w:cs="ArialMT"/>
          <w:color w:val="000000"/>
          <w:kern w:val="0"/>
        </w:rPr>
        <w:t>održanoj dana 09.10.2024</w:t>
      </w:r>
      <w:r>
        <w:rPr>
          <w:rFonts w:ascii="ArialMT" w:hAnsi="ArialMT" w:cs="ArialMT"/>
          <w:color w:val="000000"/>
          <w:kern w:val="0"/>
        </w:rPr>
        <w:t xml:space="preserve"> donosi</w:t>
      </w:r>
    </w:p>
    <w:p w14:paraId="269BE352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B5D3003" w14:textId="77777777" w:rsidR="00DB5175" w:rsidRDefault="00DB5175" w:rsidP="000536F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E9A6C4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Odluku o izradi izmjene i dopune</w:t>
      </w:r>
    </w:p>
    <w:p w14:paraId="653987E9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  <w:t>Prostornog plana uređenja Općine Udbina</w:t>
      </w:r>
    </w:p>
    <w:p w14:paraId="6E6732D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8"/>
          <w:szCs w:val="28"/>
        </w:rPr>
      </w:pPr>
    </w:p>
    <w:p w14:paraId="6B1FD4F3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Opće odredbe</w:t>
      </w:r>
    </w:p>
    <w:p w14:paraId="622FEF8B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3F397047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1.</w:t>
      </w:r>
    </w:p>
    <w:p w14:paraId="46AEFED5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0BDEE7B3" w14:textId="4FF5B25F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Donosi se odluka o izradi izmjene i dopune Prostornog plana uređenja Općine Udbina, u daljnjem tekstu: Odluka.</w:t>
      </w:r>
    </w:p>
    <w:p w14:paraId="75AD15A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57AAE00" w14:textId="52F00B74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Donošenjem ove Odluke započinje postupak izrade i donošenja izmjene i dopune Prostornog plana uređenja Općine Udbina (Županijski glasnik Ličko-senjske županije broj 27/06, 18/10, 25/14, 32/17, 28/21 i 9/24), u daljnjem tekstu: izmjena i dopuna Plana.</w:t>
      </w:r>
    </w:p>
    <w:p w14:paraId="00789EF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98464EB" w14:textId="3B018FA1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izmjene i dopune Plana je Općina Udbina, Jedinstveni upravni odjel, u daljnjem tekstu: Nositelj izrade.</w:t>
      </w:r>
    </w:p>
    <w:p w14:paraId="1FC2990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7204E2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Odgovorna osoba Nositelja izrade je čelnik tijela iz stavka 3. ovoga članka.</w:t>
      </w:r>
    </w:p>
    <w:p w14:paraId="611CBEEB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1D62422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Pravna osnova za izradu izmjene i dopune Plana</w:t>
      </w:r>
    </w:p>
    <w:p w14:paraId="5901F79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D8F7BF2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2.</w:t>
      </w:r>
    </w:p>
    <w:p w14:paraId="7F31938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4658D0D0" w14:textId="36DB5B31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Postupak izrade i donošenja izmjene i dopune Plana temelji se na odredbama članka 86. do članka 112. Zakona, a u skladu s odredbama Pravilnika o prostornim planovima (Narodne novine broj 152/23), u daljnjem tekstu: Pravilnik, i ostalim važećim propisima iz područja prostornog uređenja.</w:t>
      </w:r>
    </w:p>
    <w:p w14:paraId="5A41A437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84F9B1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Razlozi donošenja izmjene i dopune Plana, ciljevi i programska polazišta</w:t>
      </w:r>
    </w:p>
    <w:p w14:paraId="439B206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00FDD844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3.</w:t>
      </w:r>
    </w:p>
    <w:p w14:paraId="4488541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55E557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Ovom Odlukom određuju se razlozi, ciljevi i programska polazišta u okviru kojih se određuju</w:t>
      </w:r>
    </w:p>
    <w:p w14:paraId="2F006E06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prostorno planska rješenja u postupku izrade izmjene i dopune Plana.</w:t>
      </w:r>
    </w:p>
    <w:p w14:paraId="74237E3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E89B455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Razlozi za donošenje izmjene i dopune Plana su sljedeći:</w:t>
      </w:r>
    </w:p>
    <w:p w14:paraId="23B7A8A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3D80266" w14:textId="37885C94" w:rsidR="000536FB" w:rsidRPr="000536FB" w:rsidRDefault="000536FB" w:rsidP="00B4252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Usklađenost sa zakonskim i podzakonskim okvirom</w:t>
      </w:r>
    </w:p>
    <w:p w14:paraId="739F0B7B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0E0D93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1. Zakonska obveza izrade izmjene i dopune Plana i usklađenje sa Zakonom</w:t>
      </w:r>
    </w:p>
    <w:p w14:paraId="5CFA353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Sukladno članku 61. Zakona, Plan će se ovim izmjenama i dopunama uskladiti s Zakonom</w:t>
      </w:r>
    </w:p>
    <w:p w14:paraId="05D7C90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 s drugim zakonskim propisima.</w:t>
      </w:r>
    </w:p>
    <w:p w14:paraId="0223D219" w14:textId="6A65F396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ab/>
      </w:r>
    </w:p>
    <w:p w14:paraId="42481A2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2. Usklađenje s planom više razine</w:t>
      </w:r>
    </w:p>
    <w:p w14:paraId="631F8F9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Sukladno članku 61. Zakona, Plan će se ovim izmjenama i dopunama uskladiti s Prostornim</w:t>
      </w:r>
    </w:p>
    <w:p w14:paraId="4CD3D29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planom Ličko-senjske županije (Županijski glasnik, 16/02, 17/02-ispravak, 19/02-ispravak,</w:t>
      </w:r>
    </w:p>
    <w:p w14:paraId="62ABEC6C" w14:textId="0B83F126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24/02, 128/04-usklađenje s uredbom o ZOP-u, 3/06, 15/06-pročišćeni tekst, 19/07, 13/10, 22/10-pročišćeni tekst, 19/11, 4/15, 7/15-pročišćeni tekst, 6/16, 15/16-pročišćeni tekst, 5/17, 9/17-pročišćeni tekst i 2/20), u daljnjem tekstu: PPLSŽ.</w:t>
      </w:r>
    </w:p>
    <w:p w14:paraId="6F4F1A0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899E51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3. Usklađenje s planom šireg područja iste razine</w:t>
      </w:r>
    </w:p>
    <w:p w14:paraId="42F5A45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Nema prostornog plana šireg područja iste razine.</w:t>
      </w:r>
    </w:p>
    <w:p w14:paraId="5FD0B975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</w:p>
    <w:p w14:paraId="4269E61C" w14:textId="2AE37F56" w:rsidR="000536FB" w:rsidRPr="000536FB" w:rsidRDefault="000536FB" w:rsidP="00B4252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Određivanje novih prostorno planskih rješenja</w:t>
      </w:r>
    </w:p>
    <w:p w14:paraId="53C0EA25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3ADA91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Kroz ove izmjene i dopune Plana ispitat će se nova prostorno planska rješenja vezano uz</w:t>
      </w:r>
    </w:p>
    <w:p w14:paraId="683BFCC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usuglašavanje javnog interesa i različitih interesa i potreba korisnika prostora, sukladno</w:t>
      </w:r>
    </w:p>
    <w:p w14:paraId="605CD45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zaprimljenim inicijativama, analizama, zahtjevima javnopravnih tijela i drugo.</w:t>
      </w:r>
    </w:p>
    <w:p w14:paraId="124FC299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ind w:firstLine="360"/>
        <w:rPr>
          <w:rFonts w:ascii="ArialMT" w:hAnsi="ArialMT" w:cs="ArialMT"/>
          <w:color w:val="000000"/>
          <w:kern w:val="0"/>
        </w:rPr>
      </w:pPr>
    </w:p>
    <w:p w14:paraId="644A6E4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Osnovni ciljevi i programska polazišta za izradu izmjene i dopune Plana su:</w:t>
      </w:r>
    </w:p>
    <w:p w14:paraId="1DE9C51B" w14:textId="205F1BDB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Ciljevi i programska polazišta za izradu izmjena i dopuna Plana su omogućavanje učinkovite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provedbe Plana i realizacije projekata od prioritetnog značaja za Općinu Udbina te prilagodba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potrebama stanovništva Općine, a razlozi izrade izmjena i dopuna Plana navedeni su u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nastavku:</w:t>
      </w:r>
    </w:p>
    <w:p w14:paraId="7B58889E" w14:textId="0B3D7109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izrada i donošenje digitalnog oblika Plana sa svojstvima i sadržajima pridruženih sukladno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Pravilniku</w:t>
      </w:r>
    </w:p>
    <w:p w14:paraId="0E7E171A" w14:textId="74858F60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analiza građevinskih područja u smislu njihove izgrađenosti, uređenosti i potrebe izrade</w:t>
      </w:r>
    </w:p>
    <w:p w14:paraId="1649041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planova užih područja te revizija obuhvata obvezne izrade planova užih područja</w:t>
      </w:r>
    </w:p>
    <w:p w14:paraId="0A2F5A7A" w14:textId="6E1608DD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preispitivanje mogućnosti širenja građevinskih područja naselja na području Općine, te</w:t>
      </w:r>
    </w:p>
    <w:p w14:paraId="55AEA58E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ovisno o provedenoj analizi i zakonskim mogućnostima, korigiranje granica građevinskog</w:t>
      </w:r>
    </w:p>
    <w:p w14:paraId="28120B0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područja naselja prema zaprimljenim inicijativama</w:t>
      </w:r>
    </w:p>
    <w:p w14:paraId="5B8B741C" w14:textId="0E9E3D71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omogućavanje realizacije projekta Planinski centar Bijeli Potoci - Natura 2000 tematski park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na lokaciji planinskog centra Bijeli potoci, k.č. 4930/1, 4955/1, 4955/6, 4956, 4957, 5001, 5005,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5063, 5064, 5060 k.o. Bjelopolje, k.č. 5721/4, 5721/5, 5723, 5739/4 k.o. Debelo Brdo; u sklopu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Planinskog centra planira se izgraditi digitalni centar za promatranje divljih životinja, digitalni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centar za promatranje divljih životinja uživo, planinarsko sklonište i infocentra, terenska postaja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te urediti park skulptura, poučna staza, vidikovac, ulaz u centar sa parkiralištem, odmorišta i sl.</w:t>
      </w:r>
    </w:p>
    <w:p w14:paraId="0FF234BC" w14:textId="285BEAD0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korigiranje prometne i komunalne infrastrukture sukladno zahtjevima javnopravnih tijela,</w:t>
      </w:r>
    </w:p>
    <w:p w14:paraId="59DDCC9D" w14:textId="541C2D42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korigiranje lokacijskih uvjeta za gradnju građevina,</w:t>
      </w:r>
    </w:p>
    <w:p w14:paraId="2CFF8558" w14:textId="58DFB108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ispravak eventualno uočenih grešaka i neusklađenosti.</w:t>
      </w:r>
    </w:p>
    <w:p w14:paraId="7323FC2E" w14:textId="77777777" w:rsidR="000536FB" w:rsidRPr="000536FB" w:rsidRDefault="000536FB" w:rsidP="000536F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1AB406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Obuhvat izmjene i dopune Plana</w:t>
      </w:r>
    </w:p>
    <w:p w14:paraId="6271A89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01D3B66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4.</w:t>
      </w:r>
    </w:p>
    <w:p w14:paraId="6923D3F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320912E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Obuhvat izmjena i dopuna Plana identičan je površini jedinice lokalne samouprave – Općina Udbina.</w:t>
      </w:r>
    </w:p>
    <w:p w14:paraId="5802A9F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126724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Sažeta ocjena stanja u obuhvatu izmjene i dopune Plana</w:t>
      </w:r>
    </w:p>
    <w:p w14:paraId="277783D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5AFAAFCF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5.</w:t>
      </w:r>
    </w:p>
    <w:p w14:paraId="19D52BF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5E3783D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Ocjena stanja u obuhvatu izmjene i dopune Plana proizlazi iz:</w:t>
      </w:r>
    </w:p>
    <w:p w14:paraId="2A4E13FF" w14:textId="608A2E86" w:rsidR="000536FB" w:rsidRP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Za područje Općine Udbina na snazi je Prostorni plan uređenja Općine Udbina (Županijski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glasnik Ličko-senjske županije, 27/06, 18/10, 31/14, 32/17, 28/21 i 9/24). PPUO Udbina se od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svoga stupanja na snagu, uz nekoliko izmjena i dopuna, kontinuirano primjenjuje i osnova je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osiguranja načela prostornog uređenja utvrđenih Zakonom, te će i nadalje važiti do stupanja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na snagu Plana izrađenog temeljem ove Odluke.</w:t>
      </w:r>
    </w:p>
    <w:p w14:paraId="7C2730C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0C5864E" w14:textId="3027A665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Popis sektorskih strategija i drugih dokumenata u skladu s kojima se utvrđuju zahtjevi za</w:t>
      </w:r>
    </w:p>
    <w:p w14:paraId="14BE43D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izradu izmjene i dopune Plana</w:t>
      </w:r>
    </w:p>
    <w:p w14:paraId="14D04C94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23E53D8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6.</w:t>
      </w:r>
    </w:p>
    <w:p w14:paraId="678E2F6A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C23682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Sektorske strategije, planovi, studije i drugi dokumenti doneseni na temelju posebnih propisa koji</w:t>
      </w:r>
    </w:p>
    <w:p w14:paraId="455F5C1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sadrže strateška usmjerenja te programi i planovi pojedinih sektora od utjecaja za izradu Plana u</w:t>
      </w:r>
    </w:p>
    <w:p w14:paraId="765D83F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skladu s kojima javnopravna tijela utvrđuju zahtjeve za izradu Plana su:</w:t>
      </w:r>
    </w:p>
    <w:p w14:paraId="7A3F492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9F3CBEB" w14:textId="5A179014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 izradi izmjena i dopuna Plana koristit će se raspoloživa prostorno planska dokumentacija 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dokumentacija prostora koju iz područja svog djelokruga osiguravaju tijela i osobe određene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posebnim propisima.</w:t>
      </w:r>
    </w:p>
    <w:p w14:paraId="5F2E7C12" w14:textId="77777777" w:rsidR="000536FB" w:rsidRPr="000536FB" w:rsidRDefault="000536FB" w:rsidP="000536FB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28E2CCD7" w14:textId="155A9B9A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Način pribavljanja stručnih rješenja za izradu izmjene i dopune Plana,</w:t>
      </w:r>
    </w:p>
    <w:p w14:paraId="17A89756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FD91F1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7.</w:t>
      </w:r>
    </w:p>
    <w:p w14:paraId="743DE9C1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78B483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Stručno rješenje izmjena i dopuna Plana izradit će stručni izrađivač koji udovoljava uvjetima</w:t>
      </w:r>
    </w:p>
    <w:p w14:paraId="655D638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Pravilnika o izdavanju suglasnosti za obavljanje stručnih poslova prostornog uređenja.</w:t>
      </w:r>
    </w:p>
    <w:p w14:paraId="005C0070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AC0292E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Popis javnopravnih tijela određenih posebnim propisima, koja daju zahtjeve za izradu</w:t>
      </w:r>
    </w:p>
    <w:p w14:paraId="48F89C35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izmjene i dopune Plana iz područja svog djelokruga, te drugih sudionika i korisnika</w:t>
      </w:r>
    </w:p>
    <w:p w14:paraId="048D7693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prostora koji trebaju sudjelovati u izradi izmjene i dopune Plana</w:t>
      </w:r>
    </w:p>
    <w:p w14:paraId="0B3074A1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20A864C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8.</w:t>
      </w:r>
    </w:p>
    <w:p w14:paraId="0C708F6D" w14:textId="77777777" w:rsidR="000536FB" w:rsidRDefault="000536FB" w:rsidP="000536FB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28CEE17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sljedećim javnopravnim</w:t>
      </w:r>
    </w:p>
    <w:p w14:paraId="23AD1DA7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tijelima:</w:t>
      </w:r>
    </w:p>
    <w:p w14:paraId="43574DB5" w14:textId="3FA04092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Županijska uprava za ceste Ličko-senjske županije, HR-53000 Gospić, Smljanska 41.</w:t>
      </w:r>
    </w:p>
    <w:p w14:paraId="074D01E2" w14:textId="22B6BAEF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KRALJEVAC d.o.o., HR-53234 Udbina, Trg sv. Lucije 9.</w:t>
      </w:r>
    </w:p>
    <w:p w14:paraId="37DD9FEA" w14:textId="2F694E40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Ličko-senjska županija, Upravni odjel za prostorno uređenje, graditeljstvo i zaštitu okoliša,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HR-53000 Gospić, Dr. Franje Tuđmana 4.</w:t>
      </w:r>
    </w:p>
    <w:p w14:paraId="4C4CA1EF" w14:textId="37D80018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kulture i medija, Uprava za zaštitu kulturne baštine, Konzervatorski odjel u</w:t>
      </w:r>
    </w:p>
    <w:p w14:paraId="32ED2411" w14:textId="75EBC241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Gospiću, HR-53000 Gospić, Budačka 12.</w:t>
      </w:r>
    </w:p>
    <w:p w14:paraId="24F3589A" w14:textId="640B3074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unutarnjih poslova, Policijska uprava ličko-senjska, Odjel za sigurnost cestovnog prometa, HR-53000 Gospić, Hrvatskog sokola 2.</w:t>
      </w:r>
    </w:p>
    <w:p w14:paraId="3869F9E1" w14:textId="7B04C2F3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lastRenderedPageBreak/>
        <w:t>Ministarstvo unutarnjih poslova, Ravnateljstvo civilne zaštite, Područni ured civilne zaštite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Rijeka, Služba civilne zaštite Gospić, Odjel inspekcije, HR-53000 Gospić, Smiljansko Polje</w:t>
      </w:r>
      <w:r>
        <w:rPr>
          <w:rFonts w:ascii="ArialMT" w:hAnsi="ArialMT" w:cs="ArialMT"/>
          <w:color w:val="000000"/>
          <w:kern w:val="0"/>
        </w:rPr>
        <w:t xml:space="preserve"> </w:t>
      </w:r>
      <w:r w:rsidRPr="000536FB">
        <w:rPr>
          <w:rFonts w:ascii="ArialMT" w:hAnsi="ArialMT" w:cs="ArialMT"/>
          <w:color w:val="000000"/>
          <w:kern w:val="0"/>
        </w:rPr>
        <w:t>bb.</w:t>
      </w:r>
    </w:p>
    <w:p w14:paraId="5D57100B" w14:textId="588FBA2B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obrane, Uprava za materijalne resurse, Sektor za vojnu infrastrukturu i zaštitu okoliša, Služba za vojno graditeljstvo i energetsku učinkovitost, HR-10000 Zagreb, Trg kralja Petra Krešimira IV 1.</w:t>
      </w:r>
    </w:p>
    <w:p w14:paraId="700F4BDC" w14:textId="63A438A6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prostornoga uređenja, graditeljstva i državne imovine, Uprava za prostorno</w:t>
      </w:r>
    </w:p>
    <w:p w14:paraId="15DE3D45" w14:textId="059181D5" w:rsidR="000536FB" w:rsidRP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             </w:t>
      </w:r>
      <w:r w:rsidRPr="000536FB">
        <w:rPr>
          <w:rFonts w:ascii="ArialMT" w:hAnsi="ArialMT" w:cs="ArialMT"/>
          <w:color w:val="000000"/>
          <w:kern w:val="0"/>
        </w:rPr>
        <w:t>uređenje i dozvole državnog značaja, HR-10000 Zagreb, Ulica Republike Austrije 14.</w:t>
      </w:r>
    </w:p>
    <w:p w14:paraId="23713FE8" w14:textId="6AF95EE6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Ministarstvo poljoprivrede, Uprava šumarstva, lovstva i drvne industrije, HR-10000 Zagreb, Planinska ulica 2a.</w:t>
      </w:r>
    </w:p>
    <w:p w14:paraId="4AAD69BE" w14:textId="5AB28969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Plitvička Jezera, HR-53230 Korenica, Trg sv. Jurja 6.</w:t>
      </w:r>
    </w:p>
    <w:p w14:paraId="79BE7C48" w14:textId="4D3DCE29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Lovinac, HR-53244 Lovinac, Centar 34.</w:t>
      </w:r>
    </w:p>
    <w:p w14:paraId="1BB2C354" w14:textId="71F73D75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Grad Gospić, HR-53000 Gospić, Budačka 55.</w:t>
      </w:r>
    </w:p>
    <w:p w14:paraId="33FC3A05" w14:textId="70EB231F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Općina Donji Lapac, HR-53250 Donji Lapac, Trg Nikole Tesle 1.</w:t>
      </w:r>
    </w:p>
    <w:p w14:paraId="6E4A96BF" w14:textId="74AD1D5A" w:rsidR="000536FB" w:rsidRP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Hrvatski operator prijenosnog sustava d.d., Sektor za razvoj, priključenja, izgradnju i</w:t>
      </w:r>
    </w:p>
    <w:p w14:paraId="3E8621C9" w14:textId="77777777" w:rsidR="000536FB" w:rsidRPr="000536FB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upravljanje imovinom, HR-10000 Zagreb, Kupska 4.</w:t>
      </w:r>
    </w:p>
    <w:p w14:paraId="08A49561" w14:textId="5A8B592D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0536FB">
        <w:rPr>
          <w:rFonts w:ascii="ArialMT" w:hAnsi="ArialMT" w:cs="ArialMT"/>
          <w:color w:val="000000"/>
          <w:kern w:val="0"/>
        </w:rPr>
        <w:t>HEP-Proizvodnja d.o.o., HR-10000 Zagreb, Ulica grada Vukovara 37.</w:t>
      </w:r>
    </w:p>
    <w:p w14:paraId="3F14C7A4" w14:textId="735D6724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Hrvatska regulatorna agencija za mrežne djelatnosti, HR-10110 Zagreb, Ulica Roberta</w:t>
      </w:r>
    </w:p>
    <w:p w14:paraId="1B3BB9FE" w14:textId="77777777" w:rsidR="000536FB" w:rsidRPr="00B4252F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Frangeša Mihanovića 9.</w:t>
      </w:r>
    </w:p>
    <w:p w14:paraId="5D5B0FD3" w14:textId="475D1AEF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Općina Gračac, HR-23440 Gračac, Park svetog Jurja 1.</w:t>
      </w:r>
    </w:p>
    <w:p w14:paraId="097B0798" w14:textId="25163867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Hrvatske šume d.o.o., Uprava šuma Podružnica Gospić, HR-53000 Gospić, Budačka 23.</w:t>
      </w:r>
    </w:p>
    <w:p w14:paraId="4FDF01F3" w14:textId="34F180E8" w:rsidR="000536FB" w:rsidRPr="00B4252F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Hrvatske ceste d.o.o., Sektor za održavanje i promet, Poslovna jedinica Zadar, Tehnička</w:t>
      </w:r>
    </w:p>
    <w:p w14:paraId="395A95CE" w14:textId="77777777" w:rsidR="000536FB" w:rsidRPr="00B4252F" w:rsidRDefault="000536FB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ispostava Gospić, HR-53000 Gospić, Smiljanska 39.</w:t>
      </w:r>
    </w:p>
    <w:p w14:paraId="06C9BDF1" w14:textId="6BF18477" w:rsidR="000536FB" w:rsidRDefault="000536FB" w:rsidP="00B4252F">
      <w:pPr>
        <w:pStyle w:val="Odlomakpopis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HEP-Operator distribucijskog sustava d.o.o., Elektrolika Gospić, HR-53000 Gospić, Lipovska</w:t>
      </w:r>
      <w:r w:rsidR="00B4252F">
        <w:rPr>
          <w:rFonts w:ascii="ArialMT" w:hAnsi="ArialMT" w:cs="ArialMT"/>
          <w:color w:val="000000"/>
          <w:kern w:val="0"/>
        </w:rPr>
        <w:t xml:space="preserve"> </w:t>
      </w:r>
      <w:r w:rsidRPr="00B4252F">
        <w:rPr>
          <w:rFonts w:ascii="ArialMT" w:hAnsi="ArialMT" w:cs="ArialMT"/>
          <w:color w:val="000000"/>
          <w:kern w:val="0"/>
        </w:rPr>
        <w:t>31.</w:t>
      </w:r>
    </w:p>
    <w:p w14:paraId="0FF5C7D6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ind w:left="786"/>
        <w:rPr>
          <w:rFonts w:ascii="ArialMT" w:hAnsi="ArialMT" w:cs="ArialMT"/>
          <w:color w:val="000000"/>
          <w:kern w:val="0"/>
        </w:rPr>
      </w:pPr>
    </w:p>
    <w:p w14:paraId="04888293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Poziv na dostavu zahtjeva za izradu izmjene i dopune Plana uputit će se i drugim sudionicima i</w:t>
      </w:r>
    </w:p>
    <w:p w14:paraId="0405E17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korisnicima prostora koji sudjeluju u izradi izmjene i dopune Plana:</w:t>
      </w:r>
    </w:p>
    <w:p w14:paraId="153B9D5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0A7AEE7" w14:textId="19007224" w:rsidR="000536FB" w:rsidRPr="00B4252F" w:rsidRDefault="000536FB" w:rsidP="00B4252F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Komunalac Udbina d.o.o., HR-53243 Udbina, Trg Sv. Lucije 9.</w:t>
      </w:r>
    </w:p>
    <w:p w14:paraId="2CFA4A48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6BEDCCD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za dostavu zahtjeva je 30 dana od zaprimanja poziva za dostavu zahtjeva.</w:t>
      </w:r>
    </w:p>
    <w:p w14:paraId="1C46196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CD8A7A1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Ako javnopravno tijelo ne dostavi zahtjeve u roku iz prethodne alineje, smatra se da zahtjeva nema.</w:t>
      </w:r>
    </w:p>
    <w:p w14:paraId="50DD4CEE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3EA39CA3" w14:textId="4849C37C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Zahtjevi za izradu izmjene i dopune Plana dostavljaju se na sljedeći način:</w:t>
      </w:r>
    </w:p>
    <w:p w14:paraId="25BCE831" w14:textId="725EED5C" w:rsidR="000536FB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>putem pošte, elektroničkim putem i osobnom dostavom</w:t>
      </w:r>
    </w:p>
    <w:p w14:paraId="2A0089C2" w14:textId="77777777" w:rsidR="00B4252F" w:rsidRPr="00B4252F" w:rsidRDefault="00B4252F" w:rsidP="00B4252F">
      <w:pPr>
        <w:pStyle w:val="Odlomakpopisa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5B24648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Dinamika s fazama izrade izmjene i dopune Plana</w:t>
      </w:r>
    </w:p>
    <w:p w14:paraId="45010F3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1E30BEB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9.</w:t>
      </w:r>
    </w:p>
    <w:p w14:paraId="426AE1FF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6D07629F" w14:textId="53E98349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Za izradu izmjene i dopune Plana određuju se dinamika i faze izrade izmjene i dopune Plana kako</w:t>
      </w:r>
      <w:r w:rsidR="00B4252F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slijedi:</w:t>
      </w:r>
    </w:p>
    <w:p w14:paraId="0305B2D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4F5F5B88" w14:textId="405E76F0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Faze izrade izmjena i dopuna Plana utvrđene su Zakonom.</w:t>
      </w:r>
    </w:p>
    <w:p w14:paraId="18C33CCC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18474E4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Rok u kojem su javnopravna tijela i druge pravne osobe obvezne dostaviti podatke, planske</w:t>
      </w:r>
    </w:p>
    <w:p w14:paraId="02935D94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smjernice i/ili dokumente iz područja svoje nadležnosti je 30 dana od dana zaprimanja poziva.</w:t>
      </w:r>
    </w:p>
    <w:p w14:paraId="6A79B16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Planirani rok za izradu Nacrta prijedloga izmjena i dopuna Plana je 60 radnih dana od dobivanja</w:t>
      </w:r>
    </w:p>
    <w:p w14:paraId="5998D1C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lastRenderedPageBreak/>
        <w:t>podloga, odnosno dana isteka roka za pribavljanje prethodnih zahtjeva.</w:t>
      </w:r>
    </w:p>
    <w:p w14:paraId="4341088E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6B4CA0F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Ostali rokovi tijekom izrade izmjena i dopuna Plana utvrđeni su Zakonom.</w:t>
      </w:r>
    </w:p>
    <w:p w14:paraId="4F3F894E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70B88A9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Izvori financiranja izrade izmjene i dopune Plana</w:t>
      </w:r>
    </w:p>
    <w:p w14:paraId="6EC94B4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72A8FD2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10.</w:t>
      </w:r>
    </w:p>
    <w:p w14:paraId="189BE294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58055DD2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Izrada izmjene i dopune Plana financirat će se sredstvima iz proračuna Općine i drugih</w:t>
      </w:r>
    </w:p>
    <w:p w14:paraId="60ED1D39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odgovarajućih izvora, sukladno Zakonu.</w:t>
      </w:r>
    </w:p>
    <w:p w14:paraId="2E5CFD8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3870F0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Druga pitanja značajna za izradu izmjene i dopune Plana</w:t>
      </w:r>
    </w:p>
    <w:p w14:paraId="475A2B63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6F58CBB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11.</w:t>
      </w:r>
    </w:p>
    <w:p w14:paraId="3E0F5761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3C8C50EC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 skladu s člankom 86. Zakona na Prijedlog odluke o izradi izmjene i dopune Plana sukladno</w:t>
      </w:r>
    </w:p>
    <w:p w14:paraId="6E0949F8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posebnim propisima kojima se uređuje zaštita okoliša i prirode pribavljeno je:</w:t>
      </w:r>
    </w:p>
    <w:p w14:paraId="07FF3FC8" w14:textId="1DC8CE7D" w:rsidR="000536FB" w:rsidRPr="00B4252F" w:rsidRDefault="000536FB" w:rsidP="00B4252F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 w:rsidRPr="00B4252F">
        <w:rPr>
          <w:rFonts w:ascii="ArialMT" w:hAnsi="ArialMT" w:cs="ArialMT"/>
          <w:color w:val="000000"/>
          <w:kern w:val="0"/>
        </w:rPr>
        <w:t xml:space="preserve">Mišljenje, KLASA: </w:t>
      </w:r>
      <w:r w:rsidR="00B4252F" w:rsidRPr="00B4252F">
        <w:rPr>
          <w:rFonts w:ascii="ArialMT" w:hAnsi="ArialMT" w:cs="ArialMT"/>
          <w:color w:val="000000"/>
          <w:kern w:val="0"/>
        </w:rPr>
        <w:t>351-02/24-01/20</w:t>
      </w:r>
      <w:r w:rsidRPr="00B4252F">
        <w:rPr>
          <w:rFonts w:ascii="ArialMT" w:hAnsi="ArialMT" w:cs="ArialMT"/>
          <w:color w:val="000000"/>
          <w:kern w:val="0"/>
        </w:rPr>
        <w:t xml:space="preserve">, URBROJ: </w:t>
      </w:r>
      <w:r w:rsidR="00B4252F" w:rsidRPr="00B4252F">
        <w:rPr>
          <w:rFonts w:ascii="ArialMT" w:hAnsi="ArialMT" w:cs="ArialMT"/>
          <w:color w:val="000000"/>
          <w:kern w:val="0"/>
        </w:rPr>
        <w:t>2125-06/03-24-</w:t>
      </w:r>
      <w:r w:rsidR="00DB5175">
        <w:rPr>
          <w:rFonts w:ascii="ArialMT" w:hAnsi="ArialMT" w:cs="ArialMT"/>
          <w:color w:val="000000"/>
          <w:kern w:val="0"/>
        </w:rPr>
        <w:t>08</w:t>
      </w:r>
      <w:r w:rsidRPr="00B4252F">
        <w:rPr>
          <w:rFonts w:ascii="ArialMT" w:hAnsi="ArialMT" w:cs="ArialMT"/>
          <w:color w:val="000000"/>
          <w:kern w:val="0"/>
        </w:rPr>
        <w:t xml:space="preserve"> od</w:t>
      </w:r>
      <w:r w:rsidR="00B4252F" w:rsidRPr="00B4252F">
        <w:rPr>
          <w:rFonts w:ascii="ArialMT" w:hAnsi="ArialMT" w:cs="ArialMT"/>
          <w:color w:val="000000"/>
          <w:kern w:val="0"/>
        </w:rPr>
        <w:t xml:space="preserve"> </w:t>
      </w:r>
      <w:r w:rsidR="00DB5175">
        <w:rPr>
          <w:rFonts w:ascii="ArialMT" w:hAnsi="ArialMT" w:cs="ArialMT"/>
          <w:color w:val="000000"/>
          <w:kern w:val="0"/>
        </w:rPr>
        <w:t>07</w:t>
      </w:r>
      <w:r w:rsidRPr="00B4252F">
        <w:rPr>
          <w:rFonts w:ascii="ArialMT" w:hAnsi="ArialMT" w:cs="ArialMT"/>
          <w:color w:val="000000"/>
          <w:kern w:val="0"/>
        </w:rPr>
        <w:t>.</w:t>
      </w:r>
      <w:r w:rsidR="00B4252F" w:rsidRPr="00B4252F">
        <w:rPr>
          <w:rFonts w:ascii="ArialMT" w:hAnsi="ArialMT" w:cs="ArialMT"/>
          <w:color w:val="000000"/>
          <w:kern w:val="0"/>
        </w:rPr>
        <w:t>10</w:t>
      </w:r>
      <w:r w:rsidRPr="00B4252F">
        <w:rPr>
          <w:rFonts w:ascii="ArialMT" w:hAnsi="ArialMT" w:cs="ArialMT"/>
          <w:color w:val="000000"/>
          <w:kern w:val="0"/>
        </w:rPr>
        <w:t>.</w:t>
      </w:r>
      <w:r w:rsidR="00B4252F" w:rsidRPr="00B4252F">
        <w:rPr>
          <w:rFonts w:ascii="ArialMT" w:hAnsi="ArialMT" w:cs="ArialMT"/>
          <w:color w:val="000000"/>
          <w:kern w:val="0"/>
        </w:rPr>
        <w:t>2024</w:t>
      </w:r>
      <w:r w:rsidRPr="00B4252F">
        <w:rPr>
          <w:rFonts w:ascii="ArialMT" w:hAnsi="ArialMT" w:cs="ArialMT"/>
          <w:color w:val="000000"/>
          <w:kern w:val="0"/>
        </w:rPr>
        <w:t xml:space="preserve">., koje je izdalo nadležno tijelo za zaštitu okoliša i prirode: </w:t>
      </w:r>
      <w:r w:rsidR="00DB5175">
        <w:rPr>
          <w:rFonts w:ascii="ArialMT" w:hAnsi="ArialMT" w:cs="ArialMT"/>
          <w:color w:val="000000"/>
          <w:kern w:val="0"/>
        </w:rPr>
        <w:t>Upravni odjel za prostorno uređenje, graditeljstvo i zaštitu okoliša.</w:t>
      </w:r>
    </w:p>
    <w:p w14:paraId="2294D3D9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6F8C4C9E" w14:textId="6D97E7D2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16"/>
          <w:szCs w:val="16"/>
        </w:rPr>
      </w:pPr>
      <w:r>
        <w:rPr>
          <w:rFonts w:ascii="Arial-ItalicMT" w:hAnsi="Arial-ItalicMT" w:cs="Arial-ItalicMT"/>
          <w:i/>
          <w:iCs/>
          <w:color w:val="000000"/>
          <w:kern w:val="0"/>
          <w:sz w:val="16"/>
          <w:szCs w:val="16"/>
        </w:rPr>
        <w:t>.</w:t>
      </w:r>
    </w:p>
    <w:p w14:paraId="746438AA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  <w:t>Prijelazne i završne odredbe</w:t>
      </w:r>
    </w:p>
    <w:p w14:paraId="28E0588C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kern w:val="0"/>
        </w:rPr>
      </w:pPr>
    </w:p>
    <w:p w14:paraId="43DEC7E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Članak 12.</w:t>
      </w:r>
    </w:p>
    <w:p w14:paraId="5BB66FD4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kern w:val="0"/>
        </w:rPr>
      </w:pPr>
    </w:p>
    <w:p w14:paraId="5C7B778B" w14:textId="203A6B60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Nositelj izrade po objavi ove Odluke obavijestit će javnost o izradi izmjena i dopuna Plana na mrežnoj</w:t>
      </w:r>
      <w:r w:rsidR="00B4252F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stranici Općine.</w:t>
      </w:r>
    </w:p>
    <w:p w14:paraId="3F37622B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07A5F421" w14:textId="12B918FF" w:rsidR="000536FB" w:rsidRDefault="000536FB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Ova Odluka stupa na snagu osmoga dana od dana objave u </w:t>
      </w:r>
      <w:r w:rsidR="00072F23">
        <w:rPr>
          <w:rFonts w:ascii="ArialMT" w:hAnsi="ArialMT" w:cs="ArialMT"/>
          <w:color w:val="000000"/>
          <w:kern w:val="0"/>
        </w:rPr>
        <w:t>„Županijskom glasniku“ Ličko-senjske županije.</w:t>
      </w:r>
    </w:p>
    <w:p w14:paraId="7A633CEA" w14:textId="77777777" w:rsidR="00B4252F" w:rsidRDefault="00B4252F" w:rsidP="00B4252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</w:rPr>
      </w:pPr>
    </w:p>
    <w:p w14:paraId="7143FB1B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0493474C" w14:textId="682F03D9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KLASA: </w:t>
      </w:r>
      <w:r w:rsidR="00B4252F">
        <w:rPr>
          <w:rFonts w:ascii="ArialMT" w:hAnsi="ArialMT" w:cs="ArialMT"/>
          <w:color w:val="000000"/>
          <w:kern w:val="0"/>
        </w:rPr>
        <w:t>350-03/24-37/01</w:t>
      </w:r>
    </w:p>
    <w:p w14:paraId="2122CFA8" w14:textId="442870F9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URBROJ: </w:t>
      </w:r>
      <w:r w:rsidR="00B4252F">
        <w:rPr>
          <w:rFonts w:ascii="ArialMT" w:hAnsi="ArialMT" w:cs="ArialMT"/>
          <w:color w:val="000000"/>
          <w:kern w:val="0"/>
        </w:rPr>
        <w:t>2125-12-</w:t>
      </w:r>
      <w:r w:rsidR="00DB5175">
        <w:rPr>
          <w:rFonts w:ascii="ArialMT" w:hAnsi="ArialMT" w:cs="ArialMT"/>
          <w:color w:val="000000"/>
          <w:kern w:val="0"/>
        </w:rPr>
        <w:t>03-24-13</w:t>
      </w:r>
    </w:p>
    <w:p w14:paraId="4F85177A" w14:textId="43F5F914" w:rsidR="000536FB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Udbina,</w:t>
      </w:r>
      <w:r w:rsidR="00DB5175">
        <w:rPr>
          <w:rFonts w:ascii="ArialMT" w:hAnsi="ArialMT" w:cs="ArialMT"/>
          <w:color w:val="000000"/>
          <w:kern w:val="0"/>
        </w:rPr>
        <w:t xml:space="preserve"> 09.10.2024. godine</w:t>
      </w:r>
    </w:p>
    <w:p w14:paraId="76A57993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41E3C6BF" w14:textId="77777777" w:rsidR="00B4252F" w:rsidRDefault="00B4252F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FE28D0B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left="4956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PREDSJEDNIK OPĆINSKOG VIJEĆA</w:t>
      </w:r>
    </w:p>
    <w:p w14:paraId="7149C426" w14:textId="77777777" w:rsidR="000536FB" w:rsidRDefault="000536FB" w:rsidP="00B4252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Slobodan Bjelobaba</w:t>
      </w:r>
    </w:p>
    <w:p w14:paraId="35F6C7E3" w14:textId="7069158A" w:rsidR="000536FB" w:rsidRDefault="000536FB" w:rsidP="000536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sectPr w:rsidR="000536FB" w:rsidSect="000536FB">
      <w:headerReference w:type="default" r:id="rId8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59942" w14:textId="77777777" w:rsidR="005124BB" w:rsidRDefault="005124BB" w:rsidP="000536FB">
      <w:pPr>
        <w:spacing w:after="0" w:line="240" w:lineRule="auto"/>
      </w:pPr>
      <w:r>
        <w:separator/>
      </w:r>
    </w:p>
  </w:endnote>
  <w:endnote w:type="continuationSeparator" w:id="0">
    <w:p w14:paraId="289B4EE9" w14:textId="77777777" w:rsidR="005124BB" w:rsidRDefault="005124BB" w:rsidP="00053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171A0" w14:textId="77777777" w:rsidR="005124BB" w:rsidRDefault="005124BB" w:rsidP="000536FB">
      <w:pPr>
        <w:spacing w:after="0" w:line="240" w:lineRule="auto"/>
      </w:pPr>
      <w:r>
        <w:separator/>
      </w:r>
    </w:p>
  </w:footnote>
  <w:footnote w:type="continuationSeparator" w:id="0">
    <w:p w14:paraId="73E1CAAA" w14:textId="77777777" w:rsidR="005124BB" w:rsidRDefault="005124BB" w:rsidP="00053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89B67" w14:textId="77777777" w:rsidR="000536FB" w:rsidRDefault="000536FB" w:rsidP="000536F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D686F"/>
    <w:multiLevelType w:val="hybridMultilevel"/>
    <w:tmpl w:val="481CD2AA"/>
    <w:lvl w:ilvl="0" w:tplc="9BFA3CEA">
      <w:start w:val="2"/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12E6"/>
    <w:multiLevelType w:val="hybridMultilevel"/>
    <w:tmpl w:val="1E5AEC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56EA"/>
    <w:multiLevelType w:val="hybridMultilevel"/>
    <w:tmpl w:val="2E108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41FF4"/>
    <w:multiLevelType w:val="hybridMultilevel"/>
    <w:tmpl w:val="53983F90"/>
    <w:lvl w:ilvl="0" w:tplc="7512C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85961123">
    <w:abstractNumId w:val="1"/>
  </w:num>
  <w:num w:numId="2" w16cid:durableId="1418135930">
    <w:abstractNumId w:val="0"/>
  </w:num>
  <w:num w:numId="3" w16cid:durableId="1111633413">
    <w:abstractNumId w:val="3"/>
  </w:num>
  <w:num w:numId="4" w16cid:durableId="116381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B"/>
    <w:rsid w:val="000536FB"/>
    <w:rsid w:val="00072F23"/>
    <w:rsid w:val="00180DFF"/>
    <w:rsid w:val="001B7F73"/>
    <w:rsid w:val="005124BB"/>
    <w:rsid w:val="00545866"/>
    <w:rsid w:val="008257FA"/>
    <w:rsid w:val="00A83ABD"/>
    <w:rsid w:val="00B4252F"/>
    <w:rsid w:val="00B82D9E"/>
    <w:rsid w:val="00BB5197"/>
    <w:rsid w:val="00DB5175"/>
    <w:rsid w:val="00DC0039"/>
    <w:rsid w:val="00EA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A8C4"/>
  <w15:chartTrackingRefBased/>
  <w15:docId w15:val="{DE0E55DF-75E9-406A-A7BD-C45E9F44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36FB"/>
  </w:style>
  <w:style w:type="paragraph" w:styleId="Podnoje">
    <w:name w:val="footer"/>
    <w:basedOn w:val="Normal"/>
    <w:link w:val="PodnojeChar"/>
    <w:uiPriority w:val="99"/>
    <w:unhideWhenUsed/>
    <w:rsid w:val="00053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36FB"/>
  </w:style>
  <w:style w:type="paragraph" w:styleId="Odlomakpopisa">
    <w:name w:val="List Paragraph"/>
    <w:basedOn w:val="Normal"/>
    <w:uiPriority w:val="34"/>
    <w:qFormat/>
    <w:rsid w:val="00053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2024-10-10T07:03:00Z</cp:lastPrinted>
  <dcterms:created xsi:type="dcterms:W3CDTF">2024-10-10T05:54:00Z</dcterms:created>
  <dcterms:modified xsi:type="dcterms:W3CDTF">2024-10-10T08:06:00Z</dcterms:modified>
</cp:coreProperties>
</file>